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14B2B656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AB06DA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AB06DA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7A44F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B06D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5CDEDF1E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AB06DA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AB06DA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AB06D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AB06DA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AB06DA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41E8757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674B9">
        <w:rPr>
          <w:rFonts w:asciiTheme="minorHAnsi" w:hAnsiTheme="minorHAnsi" w:cstheme="minorHAnsi"/>
          <w:szCs w:val="22"/>
        </w:rPr>
        <w:t>radiologii</w:t>
      </w:r>
      <w:r w:rsidR="00EB3320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 w:rsidR="009674B9">
        <w:rPr>
          <w:rFonts w:asciiTheme="minorHAnsi" w:hAnsiTheme="minorHAnsi" w:cstheme="minorHAnsi"/>
        </w:rPr>
        <w:t>Pracowni Radiologii Lekarskiej z Pracowniami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zobowiązany jest poddać się kontroli Udzielającego zamówienie, jak również kontroli Narodowego Funduszu Zdrowia w zakresie spełniania wymagań określonych </w:t>
      </w:r>
      <w:r w:rsidRPr="00E40733">
        <w:rPr>
          <w:rFonts w:asciiTheme="minorHAnsi" w:hAnsiTheme="minorHAnsi" w:cstheme="minorHAnsi"/>
          <w:szCs w:val="22"/>
        </w:rPr>
        <w:lastRenderedPageBreak/>
        <w:t>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66E088C" w:rsidR="00D572C8" w:rsidRPr="00FC685D" w:rsidRDefault="00D572C8" w:rsidP="00FC685D">
      <w:pPr>
        <w:numPr>
          <w:ilvl w:val="0"/>
          <w:numId w:val="30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FC685D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2314A80D" w14:textId="1055787E" w:rsidR="00D55D01" w:rsidRPr="00D55D01" w:rsidRDefault="00AB06DA" w:rsidP="00D55D01">
      <w:pPr>
        <w:numPr>
          <w:ilvl w:val="0"/>
          <w:numId w:val="29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badań </w:t>
      </w:r>
      <w:r w:rsidR="00D55D01" w:rsidRPr="00E43249">
        <w:rPr>
          <w:rFonts w:asciiTheme="minorHAnsi" w:hAnsiTheme="minorHAnsi" w:cstheme="minorHAnsi"/>
          <w:szCs w:val="22"/>
        </w:rPr>
        <w:t>USG standard</w:t>
      </w:r>
      <w:r w:rsidR="0013604C">
        <w:rPr>
          <w:rFonts w:asciiTheme="minorHAnsi" w:hAnsiTheme="minorHAnsi" w:cstheme="minorHAnsi"/>
          <w:szCs w:val="22"/>
        </w:rPr>
        <w:t xml:space="preserve"> i ceny jednostkowej brutto</w:t>
      </w:r>
      <w:r w:rsidR="00D55D01" w:rsidRPr="00E43249">
        <w:rPr>
          <w:rFonts w:asciiTheme="minorHAnsi" w:hAnsiTheme="minorHAnsi" w:cstheme="minorHAnsi"/>
          <w:szCs w:val="22"/>
        </w:rPr>
        <w:t xml:space="preserve"> </w:t>
      </w:r>
      <w:r w:rsidR="00D55D01">
        <w:rPr>
          <w:rFonts w:asciiTheme="minorHAnsi" w:hAnsiTheme="minorHAnsi" w:cstheme="minorHAnsi"/>
          <w:b/>
          <w:szCs w:val="22"/>
        </w:rPr>
        <w:t xml:space="preserve">………. </w:t>
      </w:r>
      <w:r w:rsidR="00D55D01" w:rsidRPr="00E43249">
        <w:rPr>
          <w:rFonts w:asciiTheme="minorHAnsi" w:hAnsiTheme="minorHAnsi" w:cstheme="minorHAnsi"/>
          <w:b/>
          <w:szCs w:val="22"/>
        </w:rPr>
        <w:t>zł/ 1 badanie;</w:t>
      </w:r>
    </w:p>
    <w:p w14:paraId="1DAEC967" w14:textId="17843C48" w:rsidR="00D55D01" w:rsidRPr="00E43249" w:rsidRDefault="00AB06DA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badań </w:t>
      </w:r>
      <w:r w:rsidR="00D55D01" w:rsidRPr="00E43249">
        <w:rPr>
          <w:rFonts w:asciiTheme="minorHAnsi" w:hAnsiTheme="minorHAnsi" w:cstheme="minorHAnsi"/>
          <w:szCs w:val="22"/>
        </w:rPr>
        <w:t>USG standard przyjazd na wezwanie (konsultacja pilna)</w:t>
      </w:r>
      <w:r w:rsidR="0013604C">
        <w:rPr>
          <w:rFonts w:asciiTheme="minorHAnsi" w:hAnsiTheme="minorHAnsi" w:cstheme="minorHAnsi"/>
          <w:szCs w:val="22"/>
        </w:rPr>
        <w:t xml:space="preserve"> i ceny jednostkowej brutto</w:t>
      </w:r>
      <w:r w:rsidR="00D55D01" w:rsidRPr="00E43249">
        <w:rPr>
          <w:rFonts w:asciiTheme="minorHAnsi" w:hAnsiTheme="minorHAnsi" w:cstheme="minorHAnsi"/>
          <w:szCs w:val="22"/>
        </w:rPr>
        <w:t xml:space="preserve"> </w:t>
      </w:r>
      <w:r w:rsidR="00D55D01">
        <w:rPr>
          <w:rFonts w:asciiTheme="minorHAnsi" w:hAnsiTheme="minorHAnsi" w:cstheme="minorHAnsi"/>
          <w:b/>
          <w:szCs w:val="22"/>
        </w:rPr>
        <w:t>………</w:t>
      </w:r>
      <w:r w:rsidR="00D55D01" w:rsidRPr="00E43249">
        <w:rPr>
          <w:rFonts w:asciiTheme="minorHAnsi" w:hAnsiTheme="minorHAnsi" w:cstheme="minorHAnsi"/>
          <w:b/>
          <w:szCs w:val="22"/>
        </w:rPr>
        <w:t xml:space="preserve"> zł/ 1 badanie</w:t>
      </w:r>
    </w:p>
    <w:p w14:paraId="6A7FB3AA" w14:textId="4A941AF0" w:rsidR="00D55D01" w:rsidRPr="00D55D01" w:rsidRDefault="00AB06DA" w:rsidP="00D55D01">
      <w:pPr>
        <w:numPr>
          <w:ilvl w:val="0"/>
          <w:numId w:val="29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badań </w:t>
      </w:r>
      <w:r w:rsidR="00D55D01" w:rsidRPr="00E43249">
        <w:rPr>
          <w:rFonts w:asciiTheme="minorHAnsi" w:hAnsiTheme="minorHAnsi" w:cstheme="minorHAnsi"/>
          <w:szCs w:val="22"/>
        </w:rPr>
        <w:t>USG Doppler</w:t>
      </w:r>
      <w:r w:rsidR="0013604C">
        <w:rPr>
          <w:rFonts w:asciiTheme="minorHAnsi" w:hAnsiTheme="minorHAnsi" w:cstheme="minorHAnsi"/>
          <w:szCs w:val="22"/>
        </w:rPr>
        <w:t xml:space="preserve"> i ceny jednostkowej brutto</w:t>
      </w:r>
      <w:r w:rsidR="00D55D01" w:rsidRPr="00E43249">
        <w:rPr>
          <w:rFonts w:asciiTheme="minorHAnsi" w:hAnsiTheme="minorHAnsi" w:cstheme="minorHAnsi"/>
          <w:szCs w:val="22"/>
        </w:rPr>
        <w:t xml:space="preserve"> </w:t>
      </w:r>
      <w:r w:rsidR="00D55D01">
        <w:rPr>
          <w:rFonts w:asciiTheme="minorHAnsi" w:hAnsiTheme="minorHAnsi" w:cstheme="minorHAnsi"/>
          <w:b/>
          <w:szCs w:val="22"/>
        </w:rPr>
        <w:t>…………</w:t>
      </w:r>
      <w:r w:rsidR="00D55D01"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3097F7DD" w14:textId="055E7FD3" w:rsidR="00D55D01" w:rsidRPr="00E43249" w:rsidRDefault="00AB06DA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badań </w:t>
      </w:r>
      <w:r w:rsidR="00D55D01" w:rsidRPr="00E43249">
        <w:rPr>
          <w:rFonts w:asciiTheme="minorHAnsi" w:hAnsiTheme="minorHAnsi" w:cstheme="minorHAnsi"/>
          <w:szCs w:val="22"/>
        </w:rPr>
        <w:t>USG Doppler przyjazd na wezwanie (konsultacja pilna)</w:t>
      </w:r>
      <w:r w:rsidR="0013604C">
        <w:rPr>
          <w:rFonts w:asciiTheme="minorHAnsi" w:hAnsiTheme="minorHAnsi" w:cstheme="minorHAnsi"/>
          <w:szCs w:val="22"/>
        </w:rPr>
        <w:t xml:space="preserve"> i ceny jednostkowej brutto</w:t>
      </w:r>
      <w:r w:rsidR="00D55D01" w:rsidRPr="00E43249">
        <w:rPr>
          <w:rFonts w:asciiTheme="minorHAnsi" w:hAnsiTheme="minorHAnsi" w:cstheme="minorHAnsi"/>
          <w:szCs w:val="22"/>
        </w:rPr>
        <w:t xml:space="preserve"> </w:t>
      </w:r>
      <w:r w:rsidR="00D55D01">
        <w:rPr>
          <w:rFonts w:asciiTheme="minorHAnsi" w:hAnsiTheme="minorHAnsi" w:cstheme="minorHAnsi"/>
          <w:b/>
          <w:szCs w:val="22"/>
        </w:rPr>
        <w:t>………</w:t>
      </w:r>
      <w:r w:rsidR="00D55D01"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71B5469E" w14:textId="155A6D57" w:rsidR="00D55D01" w:rsidRPr="00E43249" w:rsidRDefault="00AB06DA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badań </w:t>
      </w:r>
      <w:r w:rsidR="00D55D01">
        <w:rPr>
          <w:rFonts w:asciiTheme="minorHAnsi" w:hAnsiTheme="minorHAnsi" w:cstheme="minorHAnsi"/>
          <w:szCs w:val="22"/>
        </w:rPr>
        <w:t xml:space="preserve">USG neurosonologiczne (Doppler) </w:t>
      </w:r>
      <w:r w:rsidR="0013604C">
        <w:rPr>
          <w:rFonts w:asciiTheme="minorHAnsi" w:hAnsiTheme="minorHAnsi" w:cstheme="minorHAnsi"/>
          <w:szCs w:val="22"/>
        </w:rPr>
        <w:t>i ceny jednostkowej brutto</w:t>
      </w:r>
      <w:r w:rsidR="0013604C" w:rsidRPr="00E43249">
        <w:rPr>
          <w:rFonts w:asciiTheme="minorHAnsi" w:hAnsiTheme="minorHAnsi" w:cstheme="minorHAnsi"/>
          <w:szCs w:val="22"/>
        </w:rPr>
        <w:t xml:space="preserve"> </w:t>
      </w:r>
      <w:r w:rsidR="00D55D01" w:rsidRPr="00D55D01">
        <w:rPr>
          <w:rFonts w:asciiTheme="minorHAnsi" w:hAnsiTheme="minorHAnsi" w:cstheme="minorHAnsi"/>
          <w:b/>
          <w:bCs/>
          <w:szCs w:val="22"/>
        </w:rPr>
        <w:t xml:space="preserve">…………. </w:t>
      </w:r>
      <w:r w:rsidR="00D55D01">
        <w:rPr>
          <w:rFonts w:asciiTheme="minorHAnsi" w:hAnsiTheme="minorHAnsi" w:cstheme="minorHAnsi"/>
          <w:b/>
          <w:bCs/>
          <w:szCs w:val="22"/>
        </w:rPr>
        <w:t>z</w:t>
      </w:r>
      <w:r w:rsidR="00D55D01" w:rsidRPr="00D55D01">
        <w:rPr>
          <w:rFonts w:asciiTheme="minorHAnsi" w:hAnsiTheme="minorHAnsi" w:cstheme="minorHAnsi"/>
          <w:b/>
          <w:bCs/>
          <w:szCs w:val="22"/>
        </w:rPr>
        <w:t>ł / 1 badanie</w:t>
      </w:r>
      <w:r w:rsidR="00D55D01">
        <w:rPr>
          <w:rFonts w:asciiTheme="minorHAnsi" w:hAnsiTheme="minorHAnsi" w:cstheme="minorHAnsi"/>
          <w:szCs w:val="22"/>
        </w:rPr>
        <w:t>;</w:t>
      </w:r>
    </w:p>
    <w:p w14:paraId="602AF321" w14:textId="3E32D056" w:rsidR="00D572C8" w:rsidRPr="00D55D01" w:rsidRDefault="00D55D01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za realizację świadczeń komercyjnych </w:t>
      </w:r>
      <w:r>
        <w:rPr>
          <w:rFonts w:asciiTheme="minorHAnsi" w:hAnsiTheme="minorHAnsi" w:cstheme="minorHAnsi"/>
          <w:b/>
          <w:szCs w:val="22"/>
        </w:rPr>
        <w:t>……….</w:t>
      </w:r>
      <w:r w:rsidRPr="00E43249">
        <w:rPr>
          <w:rFonts w:asciiTheme="minorHAnsi" w:hAnsiTheme="minorHAnsi" w:cstheme="minorHAnsi"/>
          <w:b/>
          <w:szCs w:val="22"/>
        </w:rPr>
        <w:t xml:space="preserve">% </w:t>
      </w:r>
      <w:r w:rsidRPr="00E43249">
        <w:rPr>
          <w:rFonts w:asciiTheme="minorHAnsi" w:hAnsiTheme="minorHAnsi" w:cstheme="minorHAnsi"/>
          <w:szCs w:val="22"/>
        </w:rPr>
        <w:t>osiągniętego w danym okresie rozliczeniowym przychodu z tytułu świadczeń komercyjnych</w:t>
      </w:r>
      <w:r>
        <w:rPr>
          <w:rFonts w:asciiTheme="minorHAnsi" w:hAnsiTheme="minorHAnsi" w:cstheme="minorHAnsi"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6A507398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493F5D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</w:t>
      </w:r>
      <w:r w:rsidR="00493F5D">
        <w:rPr>
          <w:rFonts w:asciiTheme="minorHAnsi" w:hAnsiTheme="minorHAnsi" w:cstheme="minorHAnsi"/>
          <w:b/>
          <w:szCs w:val="22"/>
        </w:rPr>
        <w:t xml:space="preserve"> 31.12.2025 </w:t>
      </w:r>
      <w:r w:rsidRPr="00E40733">
        <w:rPr>
          <w:rFonts w:asciiTheme="minorHAnsi" w:hAnsiTheme="minorHAnsi" w:cstheme="minorHAnsi"/>
          <w:b/>
          <w:szCs w:val="22"/>
        </w:rPr>
        <w:t>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57DC28" w14:textId="77777777" w:rsidR="0013604C" w:rsidRDefault="0013604C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F96B744" w14:textId="77777777" w:rsidR="0013604C" w:rsidRDefault="0013604C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2BA5B829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4896AD2E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493F5D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493F5D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493F5D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493F5D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66A2401"/>
    <w:multiLevelType w:val="multilevel"/>
    <w:tmpl w:val="E8B28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5707">
    <w:abstractNumId w:val="22"/>
  </w:num>
  <w:num w:numId="2" w16cid:durableId="734738367">
    <w:abstractNumId w:val="16"/>
  </w:num>
  <w:num w:numId="3" w16cid:durableId="343365183">
    <w:abstractNumId w:val="25"/>
  </w:num>
  <w:num w:numId="4" w16cid:durableId="98765234">
    <w:abstractNumId w:val="24"/>
  </w:num>
  <w:num w:numId="5" w16cid:durableId="1667515977">
    <w:abstractNumId w:val="5"/>
  </w:num>
  <w:num w:numId="6" w16cid:durableId="1353385721">
    <w:abstractNumId w:val="17"/>
  </w:num>
  <w:num w:numId="7" w16cid:durableId="854617650">
    <w:abstractNumId w:val="2"/>
  </w:num>
  <w:num w:numId="8" w16cid:durableId="1844398220">
    <w:abstractNumId w:val="14"/>
  </w:num>
  <w:num w:numId="9" w16cid:durableId="769739206">
    <w:abstractNumId w:val="8"/>
  </w:num>
  <w:num w:numId="10" w16cid:durableId="490751551">
    <w:abstractNumId w:val="13"/>
  </w:num>
  <w:num w:numId="11" w16cid:durableId="1119295609">
    <w:abstractNumId w:val="18"/>
  </w:num>
  <w:num w:numId="12" w16cid:durableId="1668509310">
    <w:abstractNumId w:val="7"/>
  </w:num>
  <w:num w:numId="13" w16cid:durableId="1213688461">
    <w:abstractNumId w:val="12"/>
  </w:num>
  <w:num w:numId="14" w16cid:durableId="742292659">
    <w:abstractNumId w:val="6"/>
  </w:num>
  <w:num w:numId="15" w16cid:durableId="1326515024">
    <w:abstractNumId w:val="3"/>
  </w:num>
  <w:num w:numId="16" w16cid:durableId="67969210">
    <w:abstractNumId w:val="29"/>
  </w:num>
  <w:num w:numId="17" w16cid:durableId="907420694">
    <w:abstractNumId w:val="21"/>
  </w:num>
  <w:num w:numId="18" w16cid:durableId="54360277">
    <w:abstractNumId w:val="9"/>
  </w:num>
  <w:num w:numId="19" w16cid:durableId="1860467651">
    <w:abstractNumId w:val="20"/>
  </w:num>
  <w:num w:numId="20" w16cid:durableId="569196962">
    <w:abstractNumId w:val="15"/>
  </w:num>
  <w:num w:numId="21" w16cid:durableId="925109364">
    <w:abstractNumId w:val="10"/>
  </w:num>
  <w:num w:numId="22" w16cid:durableId="1867717853">
    <w:abstractNumId w:val="23"/>
  </w:num>
  <w:num w:numId="23" w16cid:durableId="783111622">
    <w:abstractNumId w:val="27"/>
  </w:num>
  <w:num w:numId="24" w16cid:durableId="713584955">
    <w:abstractNumId w:val="26"/>
  </w:num>
  <w:num w:numId="25" w16cid:durableId="1255745866">
    <w:abstractNumId w:val="11"/>
  </w:num>
  <w:num w:numId="26" w16cid:durableId="1465582612">
    <w:abstractNumId w:val="1"/>
  </w:num>
  <w:num w:numId="27" w16cid:durableId="1886941539">
    <w:abstractNumId w:val="19"/>
  </w:num>
  <w:num w:numId="28" w16cid:durableId="913465788">
    <w:abstractNumId w:val="0"/>
  </w:num>
  <w:num w:numId="29" w16cid:durableId="769012091">
    <w:abstractNumId w:val="28"/>
  </w:num>
  <w:num w:numId="30" w16cid:durableId="555162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13604C"/>
    <w:rsid w:val="002B1D99"/>
    <w:rsid w:val="00493F5D"/>
    <w:rsid w:val="00790954"/>
    <w:rsid w:val="007A44F1"/>
    <w:rsid w:val="009674B9"/>
    <w:rsid w:val="00A05E88"/>
    <w:rsid w:val="00AB06DA"/>
    <w:rsid w:val="00C5702B"/>
    <w:rsid w:val="00C75A63"/>
    <w:rsid w:val="00D55D01"/>
    <w:rsid w:val="00D572C8"/>
    <w:rsid w:val="00EB3320"/>
    <w:rsid w:val="00F06D0C"/>
    <w:rsid w:val="00F105F5"/>
    <w:rsid w:val="00F65FBE"/>
    <w:rsid w:val="00FA148D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14</cp:revision>
  <dcterms:created xsi:type="dcterms:W3CDTF">2021-11-26T10:24:00Z</dcterms:created>
  <dcterms:modified xsi:type="dcterms:W3CDTF">2023-10-17T05:54:00Z</dcterms:modified>
</cp:coreProperties>
</file>